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37E" w:rsidRPr="004800D0" w:rsidRDefault="0040537E" w:rsidP="0040537E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34"/>
      <w:bookmarkEnd w:id="0"/>
      <w:r w:rsidRPr="004800D0">
        <w:rPr>
          <w:rFonts w:ascii="Times New Roman" w:hAnsi="Times New Roman" w:cs="Times New Roman"/>
          <w:b/>
          <w:bCs/>
          <w:sz w:val="28"/>
          <w:szCs w:val="28"/>
        </w:rPr>
        <w:t>АДМИНИСТРАЦИЯ МУНИЦИПАЛЬНОГО ОБРАЗОВАНИЯ</w:t>
      </w:r>
      <w:r w:rsidRPr="004800D0"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4800D0">
        <w:rPr>
          <w:rFonts w:ascii="Times New Roman" w:hAnsi="Times New Roman" w:cs="Times New Roman"/>
          <w:b/>
          <w:bCs/>
          <w:sz w:val="28"/>
          <w:szCs w:val="28"/>
        </w:rPr>
        <w:t>МУХОРШИБИРСКИЙ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8747C8" w:rsidRDefault="008747C8" w:rsidP="0040537E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0537E" w:rsidRPr="004800D0" w:rsidRDefault="0040537E" w:rsidP="0040537E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40537E" w:rsidRPr="004800D0" w:rsidRDefault="0040537E" w:rsidP="0040537E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0537E" w:rsidRPr="004800D0" w:rsidRDefault="0040537E" w:rsidP="0040537E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A4902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D3161">
        <w:rPr>
          <w:rFonts w:ascii="Times New Roman" w:hAnsi="Times New Roman" w:cs="Times New Roman"/>
          <w:b/>
          <w:bCs/>
          <w:sz w:val="28"/>
          <w:szCs w:val="28"/>
        </w:rPr>
        <w:t>12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F17848">
        <w:rPr>
          <w:rFonts w:ascii="Times New Roman" w:hAnsi="Times New Roman" w:cs="Times New Roman"/>
          <w:b/>
          <w:bCs/>
          <w:sz w:val="28"/>
          <w:szCs w:val="28"/>
        </w:rPr>
        <w:t xml:space="preserve">августа </w:t>
      </w:r>
      <w:r w:rsidRPr="008A4902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F17848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8A4902">
        <w:rPr>
          <w:rFonts w:ascii="Times New Roman" w:hAnsi="Times New Roman" w:cs="Times New Roman"/>
          <w:b/>
          <w:bCs/>
          <w:sz w:val="28"/>
          <w:szCs w:val="28"/>
        </w:rPr>
        <w:t xml:space="preserve"> г. </w:t>
      </w:r>
      <w:r w:rsidRPr="004800D0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4800D0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D3161">
        <w:rPr>
          <w:rFonts w:ascii="Times New Roman" w:hAnsi="Times New Roman" w:cs="Times New Roman"/>
          <w:b/>
          <w:bCs/>
          <w:sz w:val="28"/>
          <w:szCs w:val="28"/>
        </w:rPr>
        <w:t>512</w:t>
      </w:r>
    </w:p>
    <w:p w:rsidR="0040537E" w:rsidRPr="004800D0" w:rsidRDefault="0040537E" w:rsidP="0040537E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800D0"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40537E" w:rsidRPr="004800D0" w:rsidRDefault="0040537E" w:rsidP="0040537E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0537E" w:rsidRPr="008E518F" w:rsidRDefault="0040537E" w:rsidP="0040537E">
      <w:pPr>
        <w:spacing w:after="0" w:line="240" w:lineRule="auto"/>
        <w:ind w:right="19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18F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F17848">
        <w:rPr>
          <w:rFonts w:ascii="Times New Roman" w:hAnsi="Times New Roman" w:cs="Times New Roman"/>
          <w:b/>
          <w:sz w:val="28"/>
          <w:szCs w:val="28"/>
        </w:rPr>
        <w:t>внесении изменений в</w:t>
      </w:r>
      <w:r w:rsidRPr="008E518F">
        <w:rPr>
          <w:rFonts w:ascii="Times New Roman" w:hAnsi="Times New Roman" w:cs="Times New Roman"/>
          <w:b/>
          <w:sz w:val="28"/>
          <w:szCs w:val="28"/>
        </w:rPr>
        <w:t xml:space="preserve"> административн</w:t>
      </w:r>
      <w:r w:rsidR="00F17848">
        <w:rPr>
          <w:rFonts w:ascii="Times New Roman" w:hAnsi="Times New Roman" w:cs="Times New Roman"/>
          <w:b/>
          <w:sz w:val="28"/>
          <w:szCs w:val="28"/>
        </w:rPr>
        <w:t>ый</w:t>
      </w:r>
      <w:r w:rsidRPr="008E518F">
        <w:rPr>
          <w:rFonts w:ascii="Times New Roman" w:hAnsi="Times New Roman" w:cs="Times New Roman"/>
          <w:b/>
          <w:sz w:val="28"/>
          <w:szCs w:val="28"/>
        </w:rPr>
        <w:t xml:space="preserve"> регламент предоставления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518F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8E518F">
        <w:rPr>
          <w:rFonts w:ascii="Times New Roman" w:hAnsi="Times New Roman" w:cs="Times New Roman"/>
          <w:b/>
          <w:sz w:val="28"/>
          <w:szCs w:val="28"/>
        </w:rPr>
        <w:t xml:space="preserve">Предоставление разрешения на </w:t>
      </w:r>
      <w:r>
        <w:rPr>
          <w:rFonts w:ascii="Times New Roman" w:hAnsi="Times New Roman" w:cs="Times New Roman"/>
          <w:b/>
          <w:sz w:val="28"/>
          <w:szCs w:val="28"/>
        </w:rPr>
        <w:t>строительство объекта капитального строительства (в том числе внесение изменений в разрешение на строительство (в том числе в связи с необходимостью продления срока действия разрешения на строительство))»</w:t>
      </w:r>
      <w:r w:rsidRPr="008E518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0" w:type="auto"/>
        <w:tblLook w:val="04A0"/>
      </w:tblPr>
      <w:tblGrid>
        <w:gridCol w:w="4644"/>
        <w:gridCol w:w="4786"/>
      </w:tblGrid>
      <w:tr w:rsidR="0040537E" w:rsidRPr="004800D0" w:rsidTr="0040537E">
        <w:tc>
          <w:tcPr>
            <w:tcW w:w="4644" w:type="dxa"/>
          </w:tcPr>
          <w:p w:rsidR="0040537E" w:rsidRPr="004800D0" w:rsidRDefault="0040537E" w:rsidP="0040537E">
            <w:pPr>
              <w:tabs>
                <w:tab w:val="left" w:pos="1134"/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40537E" w:rsidRPr="004800D0" w:rsidRDefault="0040537E" w:rsidP="0040537E">
            <w:pPr>
              <w:tabs>
                <w:tab w:val="left" w:pos="1134"/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40537E" w:rsidRPr="00CB6174" w:rsidRDefault="0040537E" w:rsidP="00405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17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CB6174">
        <w:rPr>
          <w:rFonts w:ascii="Times New Roman" w:eastAsia="Times New Roman" w:hAnsi="Times New Roman" w:cs="Times New Roman"/>
          <w:sz w:val="28"/>
          <w:szCs w:val="28"/>
        </w:rPr>
        <w:t>с Федеральным законом от 27.07.2010 № 210-ФЗ «</w:t>
      </w:r>
      <w:proofErr w:type="gramStart"/>
      <w:r w:rsidRPr="00CB6174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gramEnd"/>
      <w:r w:rsidRPr="00CB6174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предоставления государственных и муниципальных услуг», </w:t>
      </w:r>
      <w:r w:rsidRPr="00CB6174">
        <w:rPr>
          <w:rFonts w:ascii="Times New Roman" w:hAnsi="Times New Roman" w:cs="Times New Roman"/>
          <w:iCs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CB6174">
        <w:rPr>
          <w:rFonts w:ascii="Times New Roman" w:hAnsi="Times New Roman" w:cs="Times New Roman"/>
          <w:sz w:val="28"/>
          <w:szCs w:val="28"/>
        </w:rPr>
        <w:t>Постановлением Правительства РФ от 30.04.2014 N 403 «Об исчерпывающем перечне процедур в сфере жилищного строительства»,</w:t>
      </w:r>
      <w:r w:rsidR="00427F30">
        <w:rPr>
          <w:rFonts w:ascii="Times New Roman" w:hAnsi="Times New Roman" w:cs="Times New Roman"/>
          <w:sz w:val="28"/>
          <w:szCs w:val="28"/>
        </w:rPr>
        <w:t xml:space="preserve"> в целях приведения муниципального правового акта в соответствие с действующим законодательством,</w:t>
      </w:r>
    </w:p>
    <w:p w:rsidR="0040537E" w:rsidRDefault="0040537E" w:rsidP="004053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D01DD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0537E" w:rsidRPr="005D01DD" w:rsidRDefault="0040537E" w:rsidP="004053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0537E" w:rsidRDefault="0040537E" w:rsidP="004053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A73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7848">
        <w:rPr>
          <w:rFonts w:ascii="Times New Roman" w:hAnsi="Times New Roman" w:cs="Times New Roman"/>
          <w:sz w:val="28"/>
          <w:szCs w:val="28"/>
        </w:rPr>
        <w:t>Внести в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9A7310">
        <w:rPr>
          <w:rFonts w:ascii="Times New Roman" w:hAnsi="Times New Roman" w:cs="Times New Roman"/>
          <w:sz w:val="28"/>
          <w:szCs w:val="28"/>
        </w:rPr>
        <w:t xml:space="preserve">дминистративный </w:t>
      </w:r>
      <w:hyperlink w:anchor="P33" w:history="1">
        <w:r w:rsidRPr="009A7310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9A7310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7310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«</w:t>
      </w:r>
      <w:r w:rsidRPr="009A7310">
        <w:rPr>
          <w:rFonts w:ascii="Times New Roman" w:hAnsi="Times New Roman" w:cs="Times New Roman"/>
          <w:sz w:val="28"/>
          <w:szCs w:val="28"/>
        </w:rPr>
        <w:t xml:space="preserve">Предоставление разрешения на </w:t>
      </w:r>
      <w:r>
        <w:rPr>
          <w:rFonts w:ascii="Times New Roman" w:hAnsi="Times New Roman" w:cs="Times New Roman"/>
          <w:sz w:val="28"/>
          <w:szCs w:val="28"/>
        </w:rPr>
        <w:t>строительство объекта капитального строительства (в том числе внесение изменений в разрешение на строительство (в том числе в связи с необходимостью продления срока действия разрешения на строительство))»</w:t>
      </w:r>
      <w:r w:rsidR="00C25684">
        <w:rPr>
          <w:rFonts w:ascii="Times New Roman" w:hAnsi="Times New Roman" w:cs="Times New Roman"/>
          <w:sz w:val="28"/>
          <w:szCs w:val="28"/>
        </w:rPr>
        <w:t>, утвержденн</w:t>
      </w:r>
      <w:r w:rsidR="007B5264">
        <w:rPr>
          <w:rFonts w:ascii="Times New Roman" w:hAnsi="Times New Roman" w:cs="Times New Roman"/>
          <w:sz w:val="28"/>
          <w:szCs w:val="28"/>
        </w:rPr>
        <w:t>ый</w:t>
      </w:r>
      <w:r w:rsidR="00C25684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образования «</w:t>
      </w:r>
      <w:proofErr w:type="spellStart"/>
      <w:r w:rsidR="00C25684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C25684">
        <w:rPr>
          <w:rFonts w:ascii="Times New Roman" w:hAnsi="Times New Roman" w:cs="Times New Roman"/>
          <w:sz w:val="28"/>
          <w:szCs w:val="28"/>
        </w:rPr>
        <w:t xml:space="preserve"> район» от 22.11.2023</w:t>
      </w:r>
      <w:r w:rsidR="007B5264" w:rsidRPr="007B5264">
        <w:rPr>
          <w:rFonts w:ascii="Times New Roman" w:hAnsi="Times New Roman" w:cs="Times New Roman"/>
          <w:sz w:val="28"/>
          <w:szCs w:val="28"/>
        </w:rPr>
        <w:t xml:space="preserve"> </w:t>
      </w:r>
      <w:r w:rsidR="007B5264">
        <w:rPr>
          <w:rFonts w:ascii="Times New Roman" w:hAnsi="Times New Roman" w:cs="Times New Roman"/>
          <w:sz w:val="28"/>
          <w:szCs w:val="28"/>
        </w:rPr>
        <w:t>№ 756 (далее – Регламент)</w:t>
      </w:r>
      <w:r w:rsidR="007B5264" w:rsidRPr="007B5264">
        <w:rPr>
          <w:rFonts w:ascii="Times New Roman" w:hAnsi="Times New Roman" w:cs="Times New Roman"/>
          <w:sz w:val="28"/>
          <w:szCs w:val="28"/>
        </w:rPr>
        <w:t xml:space="preserve"> </w:t>
      </w:r>
      <w:r w:rsidR="007B5264">
        <w:rPr>
          <w:rFonts w:ascii="Times New Roman" w:hAnsi="Times New Roman" w:cs="Times New Roman"/>
          <w:sz w:val="28"/>
          <w:szCs w:val="28"/>
        </w:rPr>
        <w:t>следующие изменения и дополнения</w:t>
      </w:r>
      <w:r w:rsidR="00F17848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25684" w:rsidRDefault="00F17848" w:rsidP="004053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Исключить</w:t>
      </w:r>
      <w:r w:rsidR="00C25684">
        <w:rPr>
          <w:rFonts w:ascii="Times New Roman" w:hAnsi="Times New Roman" w:cs="Times New Roman"/>
          <w:sz w:val="28"/>
          <w:szCs w:val="28"/>
        </w:rPr>
        <w:t xml:space="preserve"> из пункта 2.6.1.1.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55EE">
        <w:rPr>
          <w:rFonts w:ascii="Times New Roman" w:hAnsi="Times New Roman" w:cs="Times New Roman"/>
          <w:sz w:val="28"/>
          <w:szCs w:val="28"/>
        </w:rPr>
        <w:t xml:space="preserve">Регламента </w:t>
      </w:r>
      <w:r>
        <w:rPr>
          <w:rFonts w:ascii="Times New Roman" w:hAnsi="Times New Roman" w:cs="Times New Roman"/>
          <w:sz w:val="28"/>
          <w:szCs w:val="28"/>
        </w:rPr>
        <w:t>подпункт 6</w:t>
      </w:r>
      <w:r w:rsidR="00C25684">
        <w:rPr>
          <w:rFonts w:ascii="Times New Roman" w:hAnsi="Times New Roman" w:cs="Times New Roman"/>
          <w:sz w:val="28"/>
          <w:szCs w:val="28"/>
        </w:rPr>
        <w:t>;</w:t>
      </w:r>
    </w:p>
    <w:p w:rsidR="004E55EE" w:rsidRDefault="00F17848" w:rsidP="004053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До</w:t>
      </w:r>
      <w:r w:rsidR="004E55EE">
        <w:rPr>
          <w:rFonts w:ascii="Times New Roman" w:hAnsi="Times New Roman" w:cs="Times New Roman"/>
          <w:sz w:val="28"/>
          <w:szCs w:val="28"/>
        </w:rPr>
        <w:t>полн</w:t>
      </w:r>
      <w:r>
        <w:rPr>
          <w:rFonts w:ascii="Times New Roman" w:hAnsi="Times New Roman" w:cs="Times New Roman"/>
          <w:sz w:val="28"/>
          <w:szCs w:val="28"/>
        </w:rPr>
        <w:t xml:space="preserve">ить </w:t>
      </w:r>
      <w:r w:rsidR="00C25684">
        <w:rPr>
          <w:rFonts w:ascii="Times New Roman" w:hAnsi="Times New Roman" w:cs="Times New Roman"/>
          <w:sz w:val="28"/>
          <w:szCs w:val="28"/>
        </w:rPr>
        <w:t xml:space="preserve">пункт 2.6.2.1. </w:t>
      </w:r>
      <w:r w:rsidR="004E55EE">
        <w:rPr>
          <w:rFonts w:ascii="Times New Roman" w:hAnsi="Times New Roman" w:cs="Times New Roman"/>
          <w:sz w:val="28"/>
          <w:szCs w:val="28"/>
        </w:rPr>
        <w:t xml:space="preserve">Регламента </w:t>
      </w:r>
      <w:r>
        <w:rPr>
          <w:rFonts w:ascii="Times New Roman" w:hAnsi="Times New Roman" w:cs="Times New Roman"/>
          <w:sz w:val="28"/>
          <w:szCs w:val="28"/>
        </w:rPr>
        <w:t>подпункт</w:t>
      </w:r>
      <w:r w:rsidR="004E55EE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8 </w:t>
      </w:r>
      <w:r w:rsidR="00C25684">
        <w:rPr>
          <w:rFonts w:ascii="Times New Roman" w:hAnsi="Times New Roman" w:cs="Times New Roman"/>
          <w:sz w:val="28"/>
          <w:szCs w:val="28"/>
        </w:rPr>
        <w:t>следующего содержания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17848" w:rsidRDefault="004E55EE" w:rsidP="0040537E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«8) с</w:t>
      </w:r>
      <w:r w:rsidR="00F17848" w:rsidRPr="00F17848">
        <w:rPr>
          <w:rFonts w:ascii="Times New Roman" w:hAnsi="Times New Roman" w:cs="Times New Roman"/>
          <w:sz w:val="28"/>
        </w:rPr>
        <w:t>огласование архитектурно-градостроительного облика объекта капитального строительства в случае, если такое согласование предусмотрено </w:t>
      </w:r>
      <w:hyperlink r:id="rId6" w:anchor="DEI0QC" w:history="1">
        <w:r w:rsidR="00F17848" w:rsidRPr="00F17848">
          <w:rPr>
            <w:rStyle w:val="a4"/>
            <w:rFonts w:ascii="Times New Roman" w:hAnsi="Times New Roman" w:cs="Times New Roman"/>
            <w:color w:val="auto"/>
            <w:sz w:val="28"/>
            <w:u w:val="none"/>
          </w:rPr>
          <w:t>статьей 40.1 Градостроительного кодекса РФ</w:t>
        </w:r>
      </w:hyperlink>
      <w:proofErr w:type="gramStart"/>
      <w:r w:rsidR="00F17848">
        <w:rPr>
          <w:rFonts w:ascii="Times New Roman" w:hAnsi="Times New Roman" w:cs="Times New Roman"/>
          <w:sz w:val="28"/>
        </w:rPr>
        <w:t>;</w:t>
      </w:r>
      <w:r w:rsidR="004F20BD">
        <w:rPr>
          <w:rFonts w:ascii="Times New Roman" w:hAnsi="Times New Roman" w:cs="Times New Roman"/>
          <w:sz w:val="28"/>
        </w:rPr>
        <w:t>»</w:t>
      </w:r>
      <w:proofErr w:type="gramEnd"/>
      <w:r w:rsidR="004F20BD">
        <w:rPr>
          <w:rFonts w:ascii="Times New Roman" w:hAnsi="Times New Roman" w:cs="Times New Roman"/>
          <w:sz w:val="28"/>
        </w:rPr>
        <w:t>;</w:t>
      </w:r>
    </w:p>
    <w:p w:rsidR="00C25684" w:rsidRDefault="00F17848" w:rsidP="00575AC2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 xml:space="preserve">1.3. </w:t>
      </w:r>
      <w:r w:rsidR="0083376C">
        <w:rPr>
          <w:sz w:val="28"/>
        </w:rPr>
        <w:t>До</w:t>
      </w:r>
      <w:r w:rsidR="004F20BD">
        <w:rPr>
          <w:sz w:val="28"/>
        </w:rPr>
        <w:t>полн</w:t>
      </w:r>
      <w:r w:rsidR="0083376C">
        <w:rPr>
          <w:sz w:val="28"/>
        </w:rPr>
        <w:t xml:space="preserve">ить </w:t>
      </w:r>
      <w:r w:rsidR="004F20BD">
        <w:rPr>
          <w:sz w:val="28"/>
        </w:rPr>
        <w:t>Регламент</w:t>
      </w:r>
      <w:r w:rsidR="0083376C">
        <w:rPr>
          <w:sz w:val="28"/>
        </w:rPr>
        <w:t xml:space="preserve"> пункт</w:t>
      </w:r>
      <w:r w:rsidR="004F20BD">
        <w:rPr>
          <w:sz w:val="28"/>
        </w:rPr>
        <w:t>ом</w:t>
      </w:r>
      <w:r w:rsidR="0083376C">
        <w:rPr>
          <w:sz w:val="28"/>
        </w:rPr>
        <w:t xml:space="preserve"> 2.6.2.4</w:t>
      </w:r>
      <w:r w:rsidR="004F20BD">
        <w:rPr>
          <w:sz w:val="28"/>
        </w:rPr>
        <w:t>.</w:t>
      </w:r>
      <w:r w:rsidR="00575AC2">
        <w:rPr>
          <w:sz w:val="28"/>
        </w:rPr>
        <w:t xml:space="preserve"> </w:t>
      </w:r>
      <w:r w:rsidR="00C25684">
        <w:rPr>
          <w:sz w:val="28"/>
        </w:rPr>
        <w:t>следующего содержания</w:t>
      </w:r>
      <w:r w:rsidR="00575AC2">
        <w:rPr>
          <w:sz w:val="28"/>
        </w:rPr>
        <w:t>:</w:t>
      </w:r>
    </w:p>
    <w:p w:rsidR="00575AC2" w:rsidRPr="00575AC2" w:rsidRDefault="00575AC2" w:rsidP="00575AC2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 </w:t>
      </w:r>
      <w:r w:rsidRPr="00575AC2">
        <w:rPr>
          <w:sz w:val="28"/>
          <w:szCs w:val="28"/>
        </w:rPr>
        <w:t xml:space="preserve">«2.6.2.4. </w:t>
      </w:r>
      <w:r w:rsidRPr="00575AC2">
        <w:rPr>
          <w:color w:val="000000"/>
          <w:sz w:val="28"/>
          <w:szCs w:val="28"/>
        </w:rPr>
        <w:t>В случае</w:t>
      </w:r>
      <w:proofErr w:type="gramStart"/>
      <w:r w:rsidRPr="00575AC2">
        <w:rPr>
          <w:color w:val="000000"/>
          <w:sz w:val="28"/>
          <w:szCs w:val="28"/>
        </w:rPr>
        <w:t>,</w:t>
      </w:r>
      <w:proofErr w:type="gramEnd"/>
      <w:r w:rsidRPr="00575AC2">
        <w:rPr>
          <w:color w:val="000000"/>
          <w:sz w:val="28"/>
          <w:szCs w:val="28"/>
        </w:rPr>
        <w:t xml:space="preserve"> если подано заявление о выдаче разрешения на строительство объекта капитального строительства, который не является линейным объектом и строительство или реконструкция которого </w:t>
      </w:r>
      <w:r w:rsidRPr="00575AC2">
        <w:rPr>
          <w:color w:val="000000"/>
          <w:sz w:val="28"/>
          <w:szCs w:val="28"/>
        </w:rPr>
        <w:lastRenderedPageBreak/>
        <w:t>планируется в границах территории исторического поселения федерального или регионального значения, и к заявлению о выдаче разрешения на строительство не приложено заключение, указанное в </w:t>
      </w:r>
      <w:hyperlink r:id="rId7" w:anchor="dst1601" w:history="1">
        <w:r w:rsidRPr="004F20BD">
          <w:rPr>
            <w:rStyle w:val="a4"/>
            <w:color w:val="auto"/>
            <w:sz w:val="28"/>
            <w:szCs w:val="28"/>
            <w:u w:val="none"/>
          </w:rPr>
          <w:t>части 10.1</w:t>
        </w:r>
      </w:hyperlink>
      <w:r w:rsidRPr="00575AC2">
        <w:rPr>
          <w:color w:val="000000"/>
          <w:sz w:val="28"/>
          <w:szCs w:val="28"/>
        </w:rPr>
        <w:t xml:space="preserve"> статьи 51 Градостроительного кодекса Российской Федерации, либо в заявлении о выдаче разрешения на строительство не содержится указание на типовое </w:t>
      </w:r>
      <w:proofErr w:type="gramStart"/>
      <w:r w:rsidRPr="00575AC2">
        <w:rPr>
          <w:color w:val="000000"/>
          <w:sz w:val="28"/>
          <w:szCs w:val="28"/>
        </w:rPr>
        <w:t>архитектурное решение</w:t>
      </w:r>
      <w:proofErr w:type="gramEnd"/>
      <w:r w:rsidRPr="00575AC2">
        <w:rPr>
          <w:color w:val="000000"/>
          <w:sz w:val="28"/>
          <w:szCs w:val="28"/>
        </w:rPr>
        <w:t xml:space="preserve">, в соответствии с которым планируется строительство или реконструкция объекта капитального строительства, </w:t>
      </w:r>
      <w:r w:rsidR="005F6E39">
        <w:rPr>
          <w:color w:val="000000"/>
          <w:sz w:val="28"/>
          <w:szCs w:val="28"/>
        </w:rPr>
        <w:t>Комитет</w:t>
      </w:r>
      <w:r w:rsidRPr="00575AC2">
        <w:rPr>
          <w:color w:val="000000"/>
          <w:sz w:val="28"/>
          <w:szCs w:val="28"/>
        </w:rPr>
        <w:t>:</w:t>
      </w:r>
    </w:p>
    <w:p w:rsidR="00575AC2" w:rsidRPr="00575AC2" w:rsidRDefault="00575AC2" w:rsidP="00575AC2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575AC2">
        <w:rPr>
          <w:color w:val="000000"/>
          <w:sz w:val="28"/>
          <w:szCs w:val="28"/>
        </w:rPr>
        <w:t>1) в течение трех дней со дня получе</w:t>
      </w:r>
      <w:r w:rsidR="005F6E39">
        <w:rPr>
          <w:color w:val="000000"/>
          <w:sz w:val="28"/>
          <w:szCs w:val="28"/>
        </w:rPr>
        <w:t>ния указанного заявления проводи</w:t>
      </w:r>
      <w:r w:rsidRPr="00575AC2">
        <w:rPr>
          <w:color w:val="000000"/>
          <w:sz w:val="28"/>
          <w:szCs w:val="28"/>
        </w:rPr>
        <w:t>т проверку наличия документов, необходимых для принятия решения о выдаче разрешения на строительство, и направля</w:t>
      </w:r>
      <w:r w:rsidR="005F6E39">
        <w:rPr>
          <w:color w:val="000000"/>
          <w:sz w:val="28"/>
          <w:szCs w:val="28"/>
        </w:rPr>
        <w:t>е</w:t>
      </w:r>
      <w:r w:rsidRPr="00575AC2">
        <w:rPr>
          <w:color w:val="000000"/>
          <w:sz w:val="28"/>
          <w:szCs w:val="28"/>
        </w:rPr>
        <w:t>т приложенный к нему раздел проектной документации объекта капитального строительства, содержащий архитектурные решения, в исполнительный орган субъекта Российской Федерации, уполномоченный в области охраны объектов культурного наследия, или отказыва</w:t>
      </w:r>
      <w:r w:rsidR="005F6E39">
        <w:rPr>
          <w:color w:val="000000"/>
          <w:sz w:val="28"/>
          <w:szCs w:val="28"/>
        </w:rPr>
        <w:t>е</w:t>
      </w:r>
      <w:r w:rsidRPr="00575AC2">
        <w:rPr>
          <w:color w:val="000000"/>
          <w:sz w:val="28"/>
          <w:szCs w:val="28"/>
        </w:rPr>
        <w:t>т в выдаче разрешения на строительство при отсутствии документов</w:t>
      </w:r>
      <w:proofErr w:type="gramEnd"/>
      <w:r w:rsidRPr="00575AC2">
        <w:rPr>
          <w:color w:val="000000"/>
          <w:sz w:val="28"/>
          <w:szCs w:val="28"/>
        </w:rPr>
        <w:t xml:space="preserve">, </w:t>
      </w:r>
      <w:proofErr w:type="gramStart"/>
      <w:r w:rsidRPr="00575AC2">
        <w:rPr>
          <w:color w:val="000000"/>
          <w:sz w:val="28"/>
          <w:szCs w:val="28"/>
        </w:rPr>
        <w:t>необходимых</w:t>
      </w:r>
      <w:proofErr w:type="gramEnd"/>
      <w:r w:rsidRPr="00575AC2">
        <w:rPr>
          <w:color w:val="000000"/>
          <w:sz w:val="28"/>
          <w:szCs w:val="28"/>
        </w:rPr>
        <w:t xml:space="preserve"> для принятия решения о выдаче разрешения на строительство;</w:t>
      </w:r>
    </w:p>
    <w:p w:rsidR="00575AC2" w:rsidRPr="00575AC2" w:rsidRDefault="00575AC2" w:rsidP="00575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5AC2">
        <w:rPr>
          <w:rFonts w:ascii="Times New Roman" w:hAnsi="Times New Roman" w:cs="Times New Roman"/>
          <w:sz w:val="28"/>
          <w:szCs w:val="28"/>
        </w:rPr>
        <w:t>2) провод</w:t>
      </w:r>
      <w:r w:rsidR="005F6E39">
        <w:rPr>
          <w:rFonts w:ascii="Times New Roman" w:hAnsi="Times New Roman" w:cs="Times New Roman"/>
          <w:sz w:val="28"/>
          <w:szCs w:val="28"/>
        </w:rPr>
        <w:t>и</w:t>
      </w:r>
      <w:r w:rsidRPr="00575AC2">
        <w:rPr>
          <w:rFonts w:ascii="Times New Roman" w:hAnsi="Times New Roman" w:cs="Times New Roman"/>
          <w:sz w:val="28"/>
          <w:szCs w:val="28"/>
        </w:rPr>
        <w:t>т проверку соответствия проектной документации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допустимости размещения объекта капитального строительства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 и действующими на дату выдачи разрешения на строительство, а</w:t>
      </w:r>
      <w:proofErr w:type="gramEnd"/>
      <w:r w:rsidRPr="00575AC2">
        <w:rPr>
          <w:rFonts w:ascii="Times New Roman" w:hAnsi="Times New Roman" w:cs="Times New Roman"/>
          <w:sz w:val="28"/>
          <w:szCs w:val="28"/>
        </w:rPr>
        <w:t xml:space="preserve"> также требованиям, установленным в разрешении на отклонение от предельных параметров разрешенного строительства, реконструкции, в случае выдачи лицу такого разрешения;</w:t>
      </w:r>
    </w:p>
    <w:p w:rsidR="00F17848" w:rsidRDefault="00575AC2" w:rsidP="00575A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AC2">
        <w:rPr>
          <w:rFonts w:ascii="Times New Roman" w:hAnsi="Times New Roman" w:cs="Times New Roman"/>
          <w:sz w:val="28"/>
          <w:szCs w:val="28"/>
        </w:rPr>
        <w:t>3) в течение тридцати дней со дня получения указанного заявления вы</w:t>
      </w:r>
      <w:r w:rsidR="000A3D8A">
        <w:rPr>
          <w:rFonts w:ascii="Times New Roman" w:hAnsi="Times New Roman" w:cs="Times New Roman"/>
          <w:sz w:val="28"/>
          <w:szCs w:val="28"/>
        </w:rPr>
        <w:t>дае</w:t>
      </w:r>
      <w:r w:rsidRPr="00575AC2">
        <w:rPr>
          <w:rFonts w:ascii="Times New Roman" w:hAnsi="Times New Roman" w:cs="Times New Roman"/>
          <w:sz w:val="28"/>
          <w:szCs w:val="28"/>
        </w:rPr>
        <w:t>т разрешение на строительство или отказывают в выдаче такого разрешения с указанием причин отказа</w:t>
      </w:r>
      <w:proofErr w:type="gramStart"/>
      <w:r w:rsidR="00C25684">
        <w:rPr>
          <w:rFonts w:ascii="Times New Roman" w:hAnsi="Times New Roman" w:cs="Times New Roman"/>
          <w:sz w:val="28"/>
          <w:szCs w:val="28"/>
        </w:rPr>
        <w:t>.</w:t>
      </w:r>
      <w:r w:rsidR="000A3D8A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0537E" w:rsidRDefault="00F216A5" w:rsidP="004053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0537E">
        <w:rPr>
          <w:rFonts w:ascii="Times New Roman" w:hAnsi="Times New Roman" w:cs="Times New Roman"/>
          <w:sz w:val="28"/>
          <w:szCs w:val="28"/>
        </w:rPr>
        <w:t xml:space="preserve">. </w:t>
      </w:r>
      <w:r w:rsidR="000A3D8A">
        <w:rPr>
          <w:rFonts w:ascii="Times New Roman" w:hAnsi="Times New Roman" w:cs="Times New Roman"/>
          <w:sz w:val="28"/>
          <w:szCs w:val="28"/>
        </w:rPr>
        <w:t xml:space="preserve">Обнародовать </w:t>
      </w:r>
      <w:r w:rsidR="0040537E">
        <w:rPr>
          <w:rFonts w:ascii="Times New Roman" w:hAnsi="Times New Roman" w:cs="Times New Roman"/>
          <w:sz w:val="28"/>
          <w:szCs w:val="28"/>
        </w:rPr>
        <w:t xml:space="preserve">настоящие постановление </w:t>
      </w:r>
      <w:r w:rsidR="000A3D8A">
        <w:rPr>
          <w:rFonts w:ascii="Times New Roman" w:hAnsi="Times New Roman" w:cs="Times New Roman"/>
          <w:sz w:val="28"/>
          <w:szCs w:val="28"/>
        </w:rPr>
        <w:t xml:space="preserve">в установленном порядке и разместить </w:t>
      </w:r>
      <w:r w:rsidR="0040537E">
        <w:rPr>
          <w:rFonts w:ascii="Times New Roman" w:hAnsi="Times New Roman" w:cs="Times New Roman"/>
          <w:sz w:val="28"/>
          <w:szCs w:val="28"/>
        </w:rPr>
        <w:t>на официальном сайте администрации муниципального образования «</w:t>
      </w:r>
      <w:proofErr w:type="spellStart"/>
      <w:r w:rsidR="0040537E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40537E">
        <w:rPr>
          <w:rFonts w:ascii="Times New Roman" w:hAnsi="Times New Roman" w:cs="Times New Roman"/>
          <w:sz w:val="28"/>
          <w:szCs w:val="28"/>
        </w:rPr>
        <w:t xml:space="preserve"> район» в сети «Интернет».</w:t>
      </w:r>
    </w:p>
    <w:p w:rsidR="0040537E" w:rsidRDefault="00F216A5" w:rsidP="004053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0537E" w:rsidRPr="004800D0">
        <w:rPr>
          <w:rFonts w:ascii="Times New Roman" w:hAnsi="Times New Roman" w:cs="Times New Roman"/>
          <w:sz w:val="28"/>
          <w:szCs w:val="28"/>
        </w:rPr>
        <w:t>.</w:t>
      </w:r>
      <w:r w:rsidR="0040537E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со дня его официального обнародования.</w:t>
      </w:r>
    </w:p>
    <w:p w:rsidR="0040537E" w:rsidRDefault="0040537E" w:rsidP="004053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D8A" w:rsidRDefault="000A3D8A" w:rsidP="004053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537E" w:rsidRDefault="00E35551" w:rsidP="004053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40537E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40537E" w:rsidRPr="000955A0" w:rsidRDefault="0040537E" w:rsidP="004053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4800D0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4800D0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4800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4800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5551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35551">
        <w:rPr>
          <w:rFonts w:ascii="Times New Roman" w:hAnsi="Times New Roman" w:cs="Times New Roman"/>
          <w:b/>
          <w:sz w:val="28"/>
          <w:szCs w:val="28"/>
        </w:rPr>
        <w:t>В.Н. Молчанов</w:t>
      </w:r>
    </w:p>
    <w:p w:rsidR="0040537E" w:rsidRDefault="0040537E" w:rsidP="00BE1CE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75AC2" w:rsidRDefault="00575AC2" w:rsidP="00F216A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75AC2" w:rsidRDefault="00575AC2" w:rsidP="00F216A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75AC2" w:rsidRDefault="00575AC2" w:rsidP="00F216A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75AC2" w:rsidRDefault="00575AC2" w:rsidP="00F216A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575AC2" w:rsidRDefault="00575AC2" w:rsidP="00A661DB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sectPr w:rsidR="00575AC2" w:rsidSect="00CB617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B55" w:rsidRPr="002B72B4" w:rsidRDefault="00096B55" w:rsidP="002B72B4">
      <w:pPr>
        <w:spacing w:after="0" w:line="240" w:lineRule="auto"/>
      </w:pPr>
      <w:r>
        <w:separator/>
      </w:r>
    </w:p>
  </w:endnote>
  <w:endnote w:type="continuationSeparator" w:id="0">
    <w:p w:rsidR="00096B55" w:rsidRPr="002B72B4" w:rsidRDefault="00096B55" w:rsidP="002B7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B55" w:rsidRPr="002B72B4" w:rsidRDefault="00096B55" w:rsidP="002B72B4">
      <w:pPr>
        <w:spacing w:after="0" w:line="240" w:lineRule="auto"/>
      </w:pPr>
      <w:r>
        <w:separator/>
      </w:r>
    </w:p>
  </w:footnote>
  <w:footnote w:type="continuationSeparator" w:id="0">
    <w:p w:rsidR="00096B55" w:rsidRPr="002B72B4" w:rsidRDefault="00096B55" w:rsidP="002B72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518F"/>
    <w:rsid w:val="00011FBE"/>
    <w:rsid w:val="00075137"/>
    <w:rsid w:val="00077DF5"/>
    <w:rsid w:val="00077E78"/>
    <w:rsid w:val="00096B55"/>
    <w:rsid w:val="000A3D8A"/>
    <w:rsid w:val="000C0C9E"/>
    <w:rsid w:val="000D22C6"/>
    <w:rsid w:val="000F6811"/>
    <w:rsid w:val="00116105"/>
    <w:rsid w:val="00127C5D"/>
    <w:rsid w:val="00140AB9"/>
    <w:rsid w:val="001B22FE"/>
    <w:rsid w:val="00213E82"/>
    <w:rsid w:val="00217E14"/>
    <w:rsid w:val="00262FE1"/>
    <w:rsid w:val="002657E9"/>
    <w:rsid w:val="002823B8"/>
    <w:rsid w:val="00290E77"/>
    <w:rsid w:val="002A3FDB"/>
    <w:rsid w:val="002A78A4"/>
    <w:rsid w:val="002B72B4"/>
    <w:rsid w:val="002D15B9"/>
    <w:rsid w:val="002D351B"/>
    <w:rsid w:val="0030679E"/>
    <w:rsid w:val="00326695"/>
    <w:rsid w:val="00340C2B"/>
    <w:rsid w:val="003506A1"/>
    <w:rsid w:val="00364E11"/>
    <w:rsid w:val="003B1FAC"/>
    <w:rsid w:val="0040537E"/>
    <w:rsid w:val="00411EEF"/>
    <w:rsid w:val="004254A0"/>
    <w:rsid w:val="00427F30"/>
    <w:rsid w:val="004415BD"/>
    <w:rsid w:val="00486C2B"/>
    <w:rsid w:val="00490A57"/>
    <w:rsid w:val="004D2625"/>
    <w:rsid w:val="004E55EE"/>
    <w:rsid w:val="004E58DB"/>
    <w:rsid w:val="004F20BD"/>
    <w:rsid w:val="00575AC2"/>
    <w:rsid w:val="00591421"/>
    <w:rsid w:val="005B184D"/>
    <w:rsid w:val="005B511A"/>
    <w:rsid w:val="005D01DD"/>
    <w:rsid w:val="005F6E39"/>
    <w:rsid w:val="006346D9"/>
    <w:rsid w:val="00676CBA"/>
    <w:rsid w:val="00677A45"/>
    <w:rsid w:val="00683084"/>
    <w:rsid w:val="00683107"/>
    <w:rsid w:val="006A5145"/>
    <w:rsid w:val="006A691B"/>
    <w:rsid w:val="006C5460"/>
    <w:rsid w:val="006F7897"/>
    <w:rsid w:val="007072BB"/>
    <w:rsid w:val="007243DC"/>
    <w:rsid w:val="00754E46"/>
    <w:rsid w:val="00784A79"/>
    <w:rsid w:val="00785035"/>
    <w:rsid w:val="00786A7B"/>
    <w:rsid w:val="007A7CB6"/>
    <w:rsid w:val="007B5264"/>
    <w:rsid w:val="007C1B1E"/>
    <w:rsid w:val="007C3506"/>
    <w:rsid w:val="007D141C"/>
    <w:rsid w:val="007E0012"/>
    <w:rsid w:val="007E689F"/>
    <w:rsid w:val="007F24FA"/>
    <w:rsid w:val="007F4287"/>
    <w:rsid w:val="008022EC"/>
    <w:rsid w:val="00813786"/>
    <w:rsid w:val="0083376C"/>
    <w:rsid w:val="008351A1"/>
    <w:rsid w:val="00840378"/>
    <w:rsid w:val="008409BA"/>
    <w:rsid w:val="008747C8"/>
    <w:rsid w:val="00881C82"/>
    <w:rsid w:val="008951D0"/>
    <w:rsid w:val="008A4902"/>
    <w:rsid w:val="008A57F5"/>
    <w:rsid w:val="008C249B"/>
    <w:rsid w:val="008D5289"/>
    <w:rsid w:val="008D75C9"/>
    <w:rsid w:val="008E518F"/>
    <w:rsid w:val="008F6F51"/>
    <w:rsid w:val="00900B90"/>
    <w:rsid w:val="00900C4C"/>
    <w:rsid w:val="0092143C"/>
    <w:rsid w:val="00926BEA"/>
    <w:rsid w:val="00927B0D"/>
    <w:rsid w:val="00932010"/>
    <w:rsid w:val="00933568"/>
    <w:rsid w:val="009345E5"/>
    <w:rsid w:val="0097338B"/>
    <w:rsid w:val="00980EA9"/>
    <w:rsid w:val="00983793"/>
    <w:rsid w:val="00984396"/>
    <w:rsid w:val="00992AA2"/>
    <w:rsid w:val="00996805"/>
    <w:rsid w:val="009A7310"/>
    <w:rsid w:val="009B2A28"/>
    <w:rsid w:val="009D141C"/>
    <w:rsid w:val="009D4448"/>
    <w:rsid w:val="009D571B"/>
    <w:rsid w:val="009D608D"/>
    <w:rsid w:val="00A20F75"/>
    <w:rsid w:val="00A661DB"/>
    <w:rsid w:val="00A907B1"/>
    <w:rsid w:val="00AC779E"/>
    <w:rsid w:val="00AD2B51"/>
    <w:rsid w:val="00AE32E3"/>
    <w:rsid w:val="00AE5F17"/>
    <w:rsid w:val="00B2689D"/>
    <w:rsid w:val="00B36369"/>
    <w:rsid w:val="00B40BAB"/>
    <w:rsid w:val="00B459AD"/>
    <w:rsid w:val="00B70309"/>
    <w:rsid w:val="00B764FE"/>
    <w:rsid w:val="00BB0681"/>
    <w:rsid w:val="00BB5DF3"/>
    <w:rsid w:val="00BC188C"/>
    <w:rsid w:val="00BC294E"/>
    <w:rsid w:val="00BD27EF"/>
    <w:rsid w:val="00BE1CE0"/>
    <w:rsid w:val="00BF0923"/>
    <w:rsid w:val="00BF5996"/>
    <w:rsid w:val="00C22B91"/>
    <w:rsid w:val="00C25684"/>
    <w:rsid w:val="00C27628"/>
    <w:rsid w:val="00C457F6"/>
    <w:rsid w:val="00C45F00"/>
    <w:rsid w:val="00C503C1"/>
    <w:rsid w:val="00C65978"/>
    <w:rsid w:val="00C91A0A"/>
    <w:rsid w:val="00CB6174"/>
    <w:rsid w:val="00CD3161"/>
    <w:rsid w:val="00D1245F"/>
    <w:rsid w:val="00D6449F"/>
    <w:rsid w:val="00D8127B"/>
    <w:rsid w:val="00D90169"/>
    <w:rsid w:val="00DA2D6D"/>
    <w:rsid w:val="00DA4234"/>
    <w:rsid w:val="00DD19E7"/>
    <w:rsid w:val="00E35551"/>
    <w:rsid w:val="00E63F04"/>
    <w:rsid w:val="00E67536"/>
    <w:rsid w:val="00E72F91"/>
    <w:rsid w:val="00E824D9"/>
    <w:rsid w:val="00EE2DC7"/>
    <w:rsid w:val="00EE48CB"/>
    <w:rsid w:val="00F04998"/>
    <w:rsid w:val="00F129B4"/>
    <w:rsid w:val="00F17848"/>
    <w:rsid w:val="00F216A5"/>
    <w:rsid w:val="00F62367"/>
    <w:rsid w:val="00F81891"/>
    <w:rsid w:val="00F86FD7"/>
    <w:rsid w:val="00FB1C3D"/>
    <w:rsid w:val="00FE654A"/>
    <w:rsid w:val="00FE7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18F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881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73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E1C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BE1CE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4">
    <w:name w:val="Hyperlink"/>
    <w:basedOn w:val="a0"/>
    <w:uiPriority w:val="99"/>
    <w:unhideWhenUsed/>
    <w:rsid w:val="00BE1CE0"/>
    <w:rPr>
      <w:color w:val="0000FF" w:themeColor="hyperlink"/>
      <w:u w:val="single"/>
    </w:rPr>
  </w:style>
  <w:style w:type="paragraph" w:customStyle="1" w:styleId="formattext">
    <w:name w:val="formattext"/>
    <w:basedOn w:val="a"/>
    <w:rsid w:val="00BE1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881C8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5">
    <w:name w:val="Table Grid"/>
    <w:basedOn w:val="a1"/>
    <w:uiPriority w:val="59"/>
    <w:rsid w:val="00F12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2B72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B72B4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B72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B72B4"/>
    <w:rPr>
      <w:rFonts w:eastAsiaTheme="minorEastAsia"/>
      <w:lang w:eastAsia="ru-RU"/>
    </w:rPr>
  </w:style>
  <w:style w:type="paragraph" w:styleId="aa">
    <w:name w:val="Normal (Web)"/>
    <w:basedOn w:val="a"/>
    <w:uiPriority w:val="99"/>
    <w:semiHidden/>
    <w:unhideWhenUsed/>
    <w:rsid w:val="00833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833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9968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9680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3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7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298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5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7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73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0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8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045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08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7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36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1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5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30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829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45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07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68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3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7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1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17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6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7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7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8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54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599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7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9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33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03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00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69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20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/document/cons_doc_LAW_508514/570afc6feff03328459242886307d6aebe1ccb6b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1919338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1811</TotalTime>
  <Pages>2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Admin</cp:lastModifiedBy>
  <cp:revision>41</cp:revision>
  <cp:lastPrinted>2025-08-12T03:53:00Z</cp:lastPrinted>
  <dcterms:created xsi:type="dcterms:W3CDTF">2022-06-10T03:14:00Z</dcterms:created>
  <dcterms:modified xsi:type="dcterms:W3CDTF">2025-08-18T07:32:00Z</dcterms:modified>
</cp:coreProperties>
</file>